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43" w:rsidRDefault="00205CD3">
      <w:pPr>
        <w:pStyle w:val="Normlnywebov"/>
      </w:pPr>
      <w:r>
        <w:t>N</w:t>
      </w:r>
      <w:r w:rsidR="00A13400">
        <w:t xml:space="preserve">a základe </w:t>
      </w:r>
      <w:r w:rsidR="00A13400">
        <w:rPr>
          <w:rStyle w:val="Siln"/>
        </w:rPr>
        <w:t xml:space="preserve">rozhodnutia PPA o vyplatení pomoci pod č. 247673/2023 </w:t>
      </w:r>
      <w:r w:rsidR="00A13400">
        <w:t xml:space="preserve">Vám bola dňa 16.10.2023 </w:t>
      </w:r>
      <w:r w:rsidR="00A13400">
        <w:rPr>
          <w:rStyle w:val="Siln"/>
        </w:rPr>
        <w:t xml:space="preserve">vyplatená podpora pre podporný rok 2022/2023 </w:t>
      </w:r>
      <w:r w:rsidR="00A13400">
        <w:rPr>
          <w:rStyle w:val="Siln"/>
          <w:b w:val="0"/>
          <w:bCs w:val="0"/>
        </w:rPr>
        <w:t xml:space="preserve">za obdobie </w:t>
      </w:r>
      <w:r w:rsidR="00A13400">
        <w:rPr>
          <w:rStyle w:val="Siln"/>
        </w:rPr>
        <w:t>od 01.01.2023 do 31.08.2023</w:t>
      </w:r>
      <w:r w:rsidR="00A13400">
        <w:t xml:space="preserve"> v zmysle nariadenia vlády SR č. 10/2023 Z. z. (príloha). </w:t>
      </w:r>
    </w:p>
    <w:p w:rsidR="00191243" w:rsidRDefault="00A13400">
      <w:pPr>
        <w:pStyle w:val="Normlnywebov"/>
      </w:pPr>
      <w:r>
        <w:t xml:space="preserve">Z dôvodu </w:t>
      </w:r>
      <w:r>
        <w:rPr>
          <w:b/>
          <w:bCs/>
        </w:rPr>
        <w:t>prečerpania</w:t>
      </w:r>
      <w:r>
        <w:t xml:space="preserve"> finančných prostriedkov PPA rozhodla o </w:t>
      </w:r>
      <w:r>
        <w:rPr>
          <w:b/>
          <w:bCs/>
        </w:rPr>
        <w:t>krátení</w:t>
      </w:r>
      <w:r>
        <w:t xml:space="preserve"> požiadaviek jednotlivých prijímateľov pomoci v zmysle nariadenia vlády SR. č 10/2023 Z. z. nasledovne: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45"/>
        <w:gridCol w:w="1559"/>
      </w:tblGrid>
      <w:tr w:rsidR="00191243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Názov včelárskeho opatrenia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Krátenie</w:t>
            </w:r>
          </w:p>
        </w:tc>
      </w:tr>
      <w:tr w:rsidR="0019124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rPr>
                <w:lang w:eastAsia="en-US"/>
              </w:rPr>
            </w:pPr>
            <w:r>
              <w:rPr>
                <w:lang w:eastAsia="en-US"/>
              </w:rPr>
              <w:t>§ 5 Technická pomoc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rPr>
                <w:lang w:eastAsia="en-US"/>
              </w:rPr>
            </w:pPr>
            <w:r>
              <w:rPr>
                <w:lang w:eastAsia="en-US"/>
              </w:rPr>
              <w:t>     - 8,75 %</w:t>
            </w:r>
          </w:p>
        </w:tc>
      </w:tr>
      <w:tr w:rsidR="00191243">
        <w:trPr>
          <w:trHeight w:val="41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rPr>
                <w:lang w:eastAsia="en-US"/>
              </w:rPr>
            </w:pPr>
            <w:r>
              <w:rPr>
                <w:lang w:eastAsia="en-US"/>
              </w:rPr>
              <w:t>§ 6 Investície do hmotného majetku a nehmotného majetku v sektore včelárstva a ďalšie činnosti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rPr>
                <w:lang w:eastAsia="en-US"/>
              </w:rPr>
            </w:pPr>
            <w:r>
              <w:rPr>
                <w:lang w:eastAsia="en-US"/>
              </w:rPr>
              <w:t>     - 6,18 %</w:t>
            </w:r>
          </w:p>
        </w:tc>
      </w:tr>
      <w:tr w:rsidR="00191243">
        <w:trPr>
          <w:trHeight w:val="410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rPr>
                <w:lang w:eastAsia="en-US"/>
              </w:rPr>
            </w:pPr>
            <w:r>
              <w:rPr>
                <w:lang w:eastAsia="en-US"/>
              </w:rPr>
              <w:t>§ 7 Boj proti škodcom a chorobám včelstiev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rPr>
                <w:lang w:eastAsia="en-US"/>
              </w:rPr>
            </w:pPr>
            <w:r>
              <w:rPr>
                <w:lang w:eastAsia="en-US"/>
              </w:rPr>
              <w:t>        0 %</w:t>
            </w:r>
          </w:p>
        </w:tc>
      </w:tr>
      <w:tr w:rsidR="0019124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rPr>
                <w:lang w:eastAsia="en-US"/>
              </w:rPr>
            </w:pPr>
            <w:r>
              <w:rPr>
                <w:lang w:eastAsia="en-US"/>
              </w:rPr>
              <w:t>§ 8 Vytváranie efektívnych pastevných podmienok včelstiev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rPr>
                <w:lang w:eastAsia="en-US"/>
              </w:rPr>
            </w:pPr>
            <w:r>
              <w:rPr>
                <w:lang w:eastAsia="en-US"/>
              </w:rPr>
              <w:t xml:space="preserve">   - </w:t>
            </w:r>
            <w:r>
              <w:rPr>
                <w:color w:val="000000"/>
                <w:lang w:eastAsia="en-US"/>
              </w:rPr>
              <w:t>40,37</w:t>
            </w:r>
            <w:r>
              <w:rPr>
                <w:lang w:eastAsia="en-US"/>
              </w:rPr>
              <w:t xml:space="preserve"> %</w:t>
            </w:r>
          </w:p>
        </w:tc>
      </w:tr>
      <w:tr w:rsidR="0019124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rPr>
                <w:lang w:eastAsia="en-US"/>
              </w:rPr>
            </w:pPr>
            <w:r>
              <w:rPr>
                <w:lang w:eastAsia="en-US"/>
              </w:rPr>
              <w:t>§ 9 Podpora obnovenia stavu včelstiev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- 52,79 %</w:t>
            </w:r>
          </w:p>
        </w:tc>
      </w:tr>
      <w:tr w:rsidR="0019124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rPr>
                <w:lang w:eastAsia="en-US"/>
              </w:rPr>
            </w:pPr>
            <w:r>
              <w:rPr>
                <w:lang w:eastAsia="en-US"/>
              </w:rPr>
              <w:t>§ 10 Podpora analýz včelárskych produktov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        0 %</w:t>
            </w:r>
          </w:p>
        </w:tc>
      </w:tr>
      <w:tr w:rsidR="00191243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rPr>
                <w:lang w:eastAsia="en-US"/>
              </w:rPr>
            </w:pPr>
            <w:r>
              <w:rPr>
                <w:lang w:eastAsia="en-US"/>
              </w:rPr>
              <w:t>§ 11 Spolupráca pri realizácii projektov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- 15,90 %</w:t>
            </w:r>
          </w:p>
        </w:tc>
      </w:tr>
      <w:tr w:rsidR="00191243">
        <w:trPr>
          <w:trHeight w:val="401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rPr>
                <w:lang w:eastAsia="en-US"/>
              </w:rPr>
            </w:pPr>
            <w:r>
              <w:rPr>
                <w:lang w:eastAsia="en-US"/>
              </w:rPr>
              <w:t>§ 12 Propagácia, komunikácia a marketing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243" w:rsidRDefault="00A13400">
            <w:pPr>
              <w:pStyle w:val="Normlnywebov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       0 %</w:t>
            </w:r>
          </w:p>
        </w:tc>
      </w:tr>
    </w:tbl>
    <w:p w:rsidR="00191243" w:rsidRDefault="00191243"/>
    <w:p w:rsidR="00191243" w:rsidRDefault="00191243"/>
    <w:p w:rsidR="00191243" w:rsidRDefault="00191243">
      <w:pPr>
        <w:rPr>
          <w:color w:val="000000"/>
        </w:rPr>
      </w:pPr>
    </w:p>
    <w:p w:rsidR="00191243" w:rsidRDefault="00A13400">
      <w:pPr>
        <w:rPr>
          <w:rFonts w:ascii="Book Antiqua" w:hAnsi="Book Antiqua"/>
          <w:color w:val="000000"/>
          <w:sz w:val="18"/>
          <w:szCs w:val="18"/>
          <w:lang w:eastAsia="sk-SK"/>
        </w:rPr>
      </w:pPr>
      <w:r>
        <w:rPr>
          <w:rFonts w:ascii="Book Antiqua" w:hAnsi="Book Antiqua"/>
          <w:color w:val="000000"/>
          <w:sz w:val="18"/>
          <w:szCs w:val="18"/>
          <w:lang w:eastAsia="sk-SK"/>
        </w:rPr>
        <w:t>S pozdravom</w:t>
      </w:r>
    </w:p>
    <w:p w:rsidR="00191243" w:rsidRDefault="00191243">
      <w:pPr>
        <w:rPr>
          <w:rFonts w:ascii="Book Antiqua" w:hAnsi="Book Antiqua"/>
          <w:color w:val="000000"/>
          <w:sz w:val="18"/>
          <w:szCs w:val="18"/>
          <w:lang w:eastAsia="sk-SK"/>
        </w:rPr>
      </w:pPr>
    </w:p>
    <w:p w:rsidR="00191243" w:rsidRDefault="00A13400">
      <w:pPr>
        <w:rPr>
          <w:rFonts w:ascii="Book Antiqua" w:hAnsi="Book Antiqua"/>
          <w:b/>
          <w:bCs/>
          <w:color w:val="000000"/>
          <w:sz w:val="18"/>
          <w:szCs w:val="18"/>
          <w:lang w:eastAsia="sk-SK"/>
        </w:rPr>
      </w:pPr>
      <w:r>
        <w:rPr>
          <w:rFonts w:ascii="Book Antiqua" w:hAnsi="Book Antiqua"/>
          <w:b/>
          <w:bCs/>
          <w:color w:val="000000"/>
          <w:sz w:val="18"/>
          <w:szCs w:val="18"/>
          <w:lang w:eastAsia="sk-SK"/>
        </w:rPr>
        <w:t xml:space="preserve">Vladimíra </w:t>
      </w:r>
      <w:proofErr w:type="spellStart"/>
      <w:r>
        <w:rPr>
          <w:rFonts w:ascii="Book Antiqua" w:hAnsi="Book Antiqua"/>
          <w:b/>
          <w:bCs/>
          <w:color w:val="000000"/>
          <w:sz w:val="18"/>
          <w:szCs w:val="18"/>
          <w:lang w:eastAsia="sk-SK"/>
        </w:rPr>
        <w:t>Lásková</w:t>
      </w:r>
      <w:proofErr w:type="spellEnd"/>
    </w:p>
    <w:p w:rsidR="00191243" w:rsidRDefault="00A13400">
      <w:pPr>
        <w:rPr>
          <w:rFonts w:ascii="Book Antiqua" w:hAnsi="Book Antiqua"/>
          <w:color w:val="000000"/>
          <w:sz w:val="18"/>
          <w:szCs w:val="18"/>
          <w:lang w:eastAsia="sk-SK"/>
        </w:rPr>
      </w:pPr>
      <w:r>
        <w:rPr>
          <w:rFonts w:ascii="Book Antiqua" w:hAnsi="Book Antiqua"/>
          <w:color w:val="000000"/>
          <w:sz w:val="18"/>
          <w:szCs w:val="18"/>
          <w:lang w:eastAsia="sk-SK"/>
        </w:rPr>
        <w:t>Slovenský zväz včelárov</w:t>
      </w:r>
    </w:p>
    <w:p w:rsidR="00191243" w:rsidRDefault="00A13400">
      <w:pPr>
        <w:rPr>
          <w:rFonts w:ascii="Book Antiqua" w:hAnsi="Book Antiqua"/>
          <w:color w:val="000000"/>
          <w:sz w:val="18"/>
          <w:szCs w:val="18"/>
          <w:lang w:eastAsia="sk-SK"/>
        </w:rPr>
      </w:pPr>
      <w:r>
        <w:rPr>
          <w:rFonts w:ascii="Book Antiqua" w:hAnsi="Book Antiqua"/>
          <w:color w:val="000000"/>
          <w:sz w:val="18"/>
          <w:szCs w:val="18"/>
          <w:lang w:eastAsia="sk-SK"/>
        </w:rPr>
        <w:t>Svrčia 14</w:t>
      </w:r>
    </w:p>
    <w:p w:rsidR="00191243" w:rsidRDefault="00A13400">
      <w:pPr>
        <w:rPr>
          <w:rFonts w:ascii="Book Antiqua" w:hAnsi="Book Antiqua"/>
          <w:color w:val="000000"/>
          <w:sz w:val="18"/>
          <w:szCs w:val="18"/>
          <w:lang w:eastAsia="sk-SK"/>
        </w:rPr>
      </w:pPr>
      <w:r>
        <w:rPr>
          <w:rFonts w:ascii="Book Antiqua" w:hAnsi="Book Antiqua"/>
          <w:color w:val="000000"/>
          <w:sz w:val="18"/>
          <w:szCs w:val="18"/>
          <w:lang w:eastAsia="sk-SK"/>
        </w:rPr>
        <w:t>842 08 Bratislava</w:t>
      </w:r>
    </w:p>
    <w:p w:rsidR="00191243" w:rsidRDefault="00A13400">
      <w:pPr>
        <w:rPr>
          <w:rFonts w:ascii="Book Antiqua" w:hAnsi="Book Antiqua"/>
          <w:color w:val="000000"/>
          <w:sz w:val="18"/>
          <w:szCs w:val="18"/>
          <w:lang w:eastAsia="sk-SK"/>
        </w:rPr>
      </w:pPr>
      <w:proofErr w:type="spellStart"/>
      <w:r>
        <w:rPr>
          <w:rFonts w:ascii="Book Antiqua" w:hAnsi="Book Antiqua"/>
          <w:color w:val="000000"/>
          <w:sz w:val="18"/>
          <w:szCs w:val="18"/>
          <w:lang w:eastAsia="sk-SK"/>
        </w:rPr>
        <w:t>Tel.č</w:t>
      </w:r>
      <w:proofErr w:type="spellEnd"/>
      <w:r>
        <w:rPr>
          <w:rFonts w:ascii="Book Antiqua" w:hAnsi="Book Antiqua"/>
          <w:color w:val="000000"/>
          <w:sz w:val="18"/>
          <w:szCs w:val="18"/>
          <w:lang w:eastAsia="sk-SK"/>
        </w:rPr>
        <w:t>.: 02/69 30 79 20</w:t>
      </w:r>
    </w:p>
    <w:p w:rsidR="00191243" w:rsidRDefault="00A13400">
      <w:pPr>
        <w:rPr>
          <w:rFonts w:ascii="Book Antiqua" w:hAnsi="Book Antiqua"/>
          <w:color w:val="000000"/>
          <w:sz w:val="18"/>
          <w:szCs w:val="18"/>
          <w:lang w:eastAsia="sk-SK"/>
        </w:rPr>
      </w:pPr>
      <w:proofErr w:type="spellStart"/>
      <w:r>
        <w:rPr>
          <w:rFonts w:ascii="Book Antiqua" w:hAnsi="Book Antiqua"/>
          <w:color w:val="000000"/>
          <w:sz w:val="18"/>
          <w:szCs w:val="18"/>
          <w:lang w:eastAsia="sk-SK"/>
        </w:rPr>
        <w:t>Mob</w:t>
      </w:r>
      <w:proofErr w:type="spellEnd"/>
      <w:r>
        <w:rPr>
          <w:rFonts w:ascii="Book Antiqua" w:hAnsi="Book Antiqua"/>
          <w:color w:val="000000"/>
          <w:sz w:val="18"/>
          <w:szCs w:val="18"/>
          <w:lang w:eastAsia="sk-SK"/>
        </w:rPr>
        <w:t>: 0917/ 936 305</w:t>
      </w:r>
    </w:p>
    <w:p w:rsidR="00191243" w:rsidRDefault="00A13400">
      <w:pPr>
        <w:rPr>
          <w:rFonts w:ascii="Book Antiqua" w:hAnsi="Book Antiqua"/>
          <w:color w:val="000000"/>
          <w:sz w:val="18"/>
          <w:szCs w:val="18"/>
          <w:lang w:eastAsia="sk-SK"/>
        </w:rPr>
      </w:pPr>
      <w:r>
        <w:rPr>
          <w:rFonts w:ascii="Book Antiqua" w:hAnsi="Book Antiqua"/>
          <w:color w:val="000000"/>
          <w:sz w:val="18"/>
          <w:szCs w:val="18"/>
          <w:lang w:eastAsia="sk-SK"/>
        </w:rPr>
        <w:t xml:space="preserve">E-mail: </w:t>
      </w:r>
      <w:hyperlink r:id="rId4" w:history="1">
        <w:r>
          <w:rPr>
            <w:rStyle w:val="Hypertextovprepojenie"/>
            <w:rFonts w:ascii="Book Antiqua" w:hAnsi="Book Antiqua"/>
            <w:sz w:val="18"/>
            <w:szCs w:val="18"/>
            <w:lang w:eastAsia="sk-SK"/>
          </w:rPr>
          <w:t>laskova@vcelari.sk</w:t>
        </w:r>
      </w:hyperlink>
    </w:p>
    <w:p w:rsidR="00191243" w:rsidRDefault="00A13400">
      <w:pPr>
        <w:rPr>
          <w:rFonts w:ascii="Book Antiqua" w:hAnsi="Book Antiqua"/>
          <w:color w:val="000000"/>
          <w:sz w:val="18"/>
          <w:szCs w:val="18"/>
          <w:lang w:eastAsia="sk-SK"/>
        </w:rPr>
      </w:pPr>
      <w:r>
        <w:rPr>
          <w:rFonts w:ascii="Book Antiqua" w:hAnsi="Book Antiqua"/>
          <w:color w:val="000000"/>
          <w:sz w:val="18"/>
          <w:szCs w:val="18"/>
          <w:lang w:eastAsia="sk-SK"/>
        </w:rPr>
        <w:t xml:space="preserve">IČO: 00178349      </w:t>
      </w:r>
    </w:p>
    <w:p w:rsidR="00191243" w:rsidRDefault="00A13400">
      <w:pPr>
        <w:rPr>
          <w:rFonts w:ascii="Book Antiqua" w:hAnsi="Book Antiqua"/>
          <w:color w:val="000000"/>
          <w:sz w:val="18"/>
          <w:szCs w:val="18"/>
          <w:lang w:eastAsia="sk-SK"/>
        </w:rPr>
      </w:pPr>
      <w:r>
        <w:rPr>
          <w:rFonts w:ascii="Book Antiqua" w:hAnsi="Book Antiqua"/>
          <w:color w:val="000000"/>
          <w:sz w:val="18"/>
          <w:szCs w:val="18"/>
          <w:lang w:eastAsia="sk-SK"/>
        </w:rPr>
        <w:t xml:space="preserve">DIČ: 2021023488                                      </w:t>
      </w:r>
    </w:p>
    <w:p w:rsidR="00191243" w:rsidRDefault="00191243">
      <w:pPr>
        <w:rPr>
          <w:color w:val="000000"/>
          <w:lang w:eastAsia="sk-SK"/>
        </w:rPr>
      </w:pPr>
    </w:p>
    <w:p w:rsidR="00191243" w:rsidRDefault="00A13400">
      <w:pPr>
        <w:rPr>
          <w:color w:val="000000"/>
          <w:lang w:eastAsia="sk-SK"/>
        </w:rPr>
      </w:pPr>
      <w:r>
        <w:rPr>
          <w:noProof/>
          <w:color w:val="000000"/>
          <w:lang w:eastAsia="sk-SK"/>
        </w:rPr>
        <w:drawing>
          <wp:inline distT="0" distB="0" distL="0" distR="0">
            <wp:extent cx="1362075" cy="1076325"/>
            <wp:effectExtent l="19050" t="0" r="9525" b="0"/>
            <wp:docPr id="1" name="Obrázok 1" descr="cid:image001.jpg@01D6458B.7D068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jpg@01D6458B.7D068BC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00" w:rsidRDefault="00A13400"/>
    <w:sectPr w:rsidR="00A13400" w:rsidSect="00FB0B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F631E"/>
    <w:rsid w:val="00191243"/>
    <w:rsid w:val="00205CD3"/>
    <w:rsid w:val="004627D3"/>
    <w:rsid w:val="00A13400"/>
    <w:rsid w:val="00CF631E"/>
    <w:rsid w:val="00DF7900"/>
    <w:rsid w:val="00F572BB"/>
    <w:rsid w:val="00FB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BB8"/>
    <w:rPr>
      <w:rFonts w:ascii="Calibri" w:eastAsiaTheme="minorEastAsia" w:hAnsi="Calibri"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B0BB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B0BB8"/>
    <w:rPr>
      <w:color w:val="954F72"/>
      <w:u w:val="single"/>
    </w:rPr>
  </w:style>
  <w:style w:type="paragraph" w:customStyle="1" w:styleId="msonormal0">
    <w:name w:val="msonormal"/>
    <w:basedOn w:val="Normlny"/>
    <w:rsid w:val="00FB0BB8"/>
    <w:pPr>
      <w:spacing w:before="100" w:beforeAutospacing="1" w:after="100" w:afterAutospacing="1"/>
    </w:pPr>
    <w:rPr>
      <w:lang w:eastAsia="sk-SK"/>
    </w:rPr>
  </w:style>
  <w:style w:type="character" w:customStyle="1" w:styleId="EmailStyle18">
    <w:name w:val="EmailStyle18"/>
    <w:basedOn w:val="Predvolenpsmoodseku"/>
    <w:semiHidden/>
    <w:rsid w:val="00FB0BB8"/>
    <w:rPr>
      <w:rFonts w:ascii="Calibri" w:hAnsi="Calibri" w:cs="Calibri" w:hint="default"/>
      <w:color w:val="auto"/>
    </w:rPr>
  </w:style>
  <w:style w:type="character" w:customStyle="1" w:styleId="EmailStyle19">
    <w:name w:val="EmailStyle19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20">
    <w:name w:val="EmailStyle20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21">
    <w:name w:val="EmailStyle21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22">
    <w:name w:val="EmailStyle22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23">
    <w:name w:val="EmailStyle23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24">
    <w:name w:val="EmailStyle24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25">
    <w:name w:val="EmailStyle25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26">
    <w:name w:val="EmailStyle26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27">
    <w:name w:val="EmailStyle27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28">
    <w:name w:val="EmailStyle28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29">
    <w:name w:val="EmailStyle29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30">
    <w:name w:val="EmailStyle30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31">
    <w:name w:val="EmailStyle31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32">
    <w:name w:val="EmailStyle32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33">
    <w:name w:val="EmailStyle33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34">
    <w:name w:val="EmailStyle34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35">
    <w:name w:val="EmailStyle35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36">
    <w:name w:val="EmailStyle36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37">
    <w:name w:val="EmailStyle37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38">
    <w:name w:val="EmailStyle38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39">
    <w:name w:val="EmailStyle39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40">
    <w:name w:val="EmailStyle40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41">
    <w:name w:val="EmailStyle41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42">
    <w:name w:val="EmailStyle42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43">
    <w:name w:val="EmailStyle43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44">
    <w:name w:val="EmailStyle44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45">
    <w:name w:val="EmailStyle45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46">
    <w:name w:val="EmailStyle46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47">
    <w:name w:val="EmailStyle47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48">
    <w:name w:val="EmailStyle48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49">
    <w:name w:val="EmailStyle49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50">
    <w:name w:val="EmailStyle50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51">
    <w:name w:val="EmailStyle51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52">
    <w:name w:val="EmailStyle52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53">
    <w:name w:val="EmailStyle53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54">
    <w:name w:val="EmailStyle54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55">
    <w:name w:val="EmailStyle55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56">
    <w:name w:val="EmailStyle56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57">
    <w:name w:val="EmailStyle57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58">
    <w:name w:val="EmailStyle58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59">
    <w:name w:val="EmailStyle59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60">
    <w:name w:val="EmailStyle60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61">
    <w:name w:val="EmailStyle61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62">
    <w:name w:val="EmailStyle62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63">
    <w:name w:val="EmailStyle63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64">
    <w:name w:val="EmailStyle64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65">
    <w:name w:val="EmailStyle65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66">
    <w:name w:val="EmailStyle66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67">
    <w:name w:val="EmailStyle67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68">
    <w:name w:val="EmailStyle68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69">
    <w:name w:val="EmailStyle69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70">
    <w:name w:val="EmailStyle70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71">
    <w:name w:val="EmailStyle71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72">
    <w:name w:val="EmailStyle72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73">
    <w:name w:val="EmailStyle73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74">
    <w:name w:val="EmailStyle74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75">
    <w:name w:val="EmailStyle75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76">
    <w:name w:val="EmailStyle76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77">
    <w:name w:val="EmailStyle77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78">
    <w:name w:val="EmailStyle78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79">
    <w:name w:val="EmailStyle79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80">
    <w:name w:val="EmailStyle80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81">
    <w:name w:val="EmailStyle81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82">
    <w:name w:val="EmailStyle82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83">
    <w:name w:val="EmailStyle83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84">
    <w:name w:val="EmailStyle84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85">
    <w:name w:val="EmailStyle85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86">
    <w:name w:val="EmailStyle86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87">
    <w:name w:val="EmailStyle87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88">
    <w:name w:val="EmailStyle88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89">
    <w:name w:val="EmailStyle89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90">
    <w:name w:val="EmailStyle90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91">
    <w:name w:val="EmailStyle91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92">
    <w:name w:val="EmailStyle92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93">
    <w:name w:val="EmailStyle93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94">
    <w:name w:val="EmailStyle94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95">
    <w:name w:val="EmailStyle95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96">
    <w:name w:val="EmailStyle96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97">
    <w:name w:val="EmailStyle97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98">
    <w:name w:val="EmailStyle98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99">
    <w:name w:val="EmailStyle99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00">
    <w:name w:val="EmailStyle100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01">
    <w:name w:val="EmailStyle101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02">
    <w:name w:val="EmailStyle102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03">
    <w:name w:val="EmailStyle103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04">
    <w:name w:val="EmailStyle104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05">
    <w:name w:val="EmailStyle105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06">
    <w:name w:val="EmailStyle106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07">
    <w:name w:val="EmailStyle107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08">
    <w:name w:val="EmailStyle108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09">
    <w:name w:val="EmailStyle109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10">
    <w:name w:val="EmailStyle110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11">
    <w:name w:val="EmailStyle111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12">
    <w:name w:val="EmailStyle112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13">
    <w:name w:val="EmailStyle113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14">
    <w:name w:val="EmailStyle114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15">
    <w:name w:val="EmailStyle115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16">
    <w:name w:val="EmailStyle116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17">
    <w:name w:val="EmailStyle117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18">
    <w:name w:val="EmailStyle118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19">
    <w:name w:val="EmailStyle119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20">
    <w:name w:val="EmailStyle120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21">
    <w:name w:val="EmailStyle121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EmailStyle122">
    <w:name w:val="EmailStyle122"/>
    <w:basedOn w:val="Predvolenpsmoodseku"/>
    <w:semiHidden/>
    <w:rsid w:val="00FB0B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FB0B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B0BB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900"/>
    <w:rPr>
      <w:rFonts w:ascii="Tahoma" w:eastAsiaTheme="minorEastAsi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askova@vcelar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Danko</dc:creator>
  <cp:lastModifiedBy>Štefan Danko</cp:lastModifiedBy>
  <cp:revision>2</cp:revision>
  <dcterms:created xsi:type="dcterms:W3CDTF">2023-10-31T08:36:00Z</dcterms:created>
  <dcterms:modified xsi:type="dcterms:W3CDTF">2023-10-31T08:36:00Z</dcterms:modified>
</cp:coreProperties>
</file>